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DD896" w14:textId="75F69A17" w:rsidR="004C1D25" w:rsidRDefault="004C1D25" w:rsidP="004C1D25">
      <w:pPr>
        <w:rPr>
          <w:rFonts w:ascii="Open Sans" w:hAnsi="Open Sans" w:cs="Open Sans"/>
          <w:b/>
          <w:bCs/>
          <w:sz w:val="28"/>
          <w:szCs w:val="32"/>
        </w:rPr>
      </w:pPr>
      <w:proofErr w:type="spellStart"/>
      <w:r>
        <w:rPr>
          <w:rFonts w:ascii="Open Sans" w:hAnsi="Open Sans" w:cs="Open Sans"/>
          <w:b/>
          <w:bCs/>
          <w:sz w:val="28"/>
          <w:szCs w:val="32"/>
        </w:rPr>
        <w:t>Facility</w:t>
      </w:r>
      <w:proofErr w:type="spellEnd"/>
      <w:r w:rsidRPr="001434A8">
        <w:rPr>
          <w:rFonts w:ascii="Open Sans" w:hAnsi="Open Sans" w:cs="Open Sans"/>
          <w:b/>
          <w:bCs/>
          <w:sz w:val="28"/>
          <w:szCs w:val="32"/>
        </w:rPr>
        <w:t xml:space="preserve"> </w:t>
      </w:r>
      <w:proofErr w:type="gramStart"/>
      <w:r w:rsidRPr="001434A8">
        <w:rPr>
          <w:rFonts w:ascii="Open Sans" w:hAnsi="Open Sans" w:cs="Open Sans"/>
          <w:b/>
          <w:bCs/>
          <w:sz w:val="28"/>
          <w:szCs w:val="32"/>
        </w:rPr>
        <w:t>service</w:t>
      </w:r>
      <w:r>
        <w:rPr>
          <w:rFonts w:ascii="Open Sans" w:hAnsi="Open Sans" w:cs="Open Sans"/>
          <w:b/>
          <w:bCs/>
          <w:sz w:val="28"/>
          <w:szCs w:val="32"/>
        </w:rPr>
        <w:t xml:space="preserve"> check</w:t>
      </w:r>
      <w:proofErr w:type="gramEnd"/>
      <w:r>
        <w:rPr>
          <w:rFonts w:ascii="Open Sans" w:hAnsi="Open Sans" w:cs="Open Sans"/>
          <w:b/>
          <w:bCs/>
          <w:sz w:val="28"/>
          <w:szCs w:val="32"/>
        </w:rPr>
        <w:t xml:space="preserve"> </w:t>
      </w:r>
      <w:proofErr w:type="spellStart"/>
      <w:r>
        <w:rPr>
          <w:rFonts w:ascii="Open Sans" w:hAnsi="Open Sans" w:cs="Open Sans"/>
          <w:b/>
          <w:bCs/>
          <w:sz w:val="28"/>
          <w:szCs w:val="32"/>
        </w:rPr>
        <w:t>points</w:t>
      </w:r>
      <w:proofErr w:type="spellEnd"/>
      <w:r>
        <w:rPr>
          <w:rFonts w:ascii="Open Sans" w:hAnsi="Open Sans" w:cs="Open Sans"/>
          <w:b/>
          <w:bCs/>
          <w:sz w:val="28"/>
          <w:szCs w:val="32"/>
        </w:rPr>
        <w:t xml:space="preserve"> on a </w:t>
      </w:r>
      <w:r>
        <w:rPr>
          <w:rFonts w:ascii="Open Sans" w:hAnsi="Open Sans" w:cs="Open Sans"/>
          <w:b/>
          <w:bCs/>
          <w:sz w:val="28"/>
          <w:szCs w:val="32"/>
        </w:rPr>
        <w:t>service</w:t>
      </w:r>
      <w:r>
        <w:rPr>
          <w:rFonts w:ascii="Open Sans" w:hAnsi="Open Sans" w:cs="Open Sans"/>
          <w:b/>
          <w:bCs/>
          <w:sz w:val="28"/>
          <w:szCs w:val="32"/>
        </w:rPr>
        <w:t xml:space="preserve"> </w:t>
      </w:r>
      <w:proofErr w:type="spellStart"/>
      <w:r>
        <w:rPr>
          <w:rFonts w:ascii="Open Sans" w:hAnsi="Open Sans" w:cs="Open Sans"/>
          <w:b/>
          <w:bCs/>
          <w:sz w:val="28"/>
          <w:szCs w:val="32"/>
        </w:rPr>
        <w:t>proto</w:t>
      </w:r>
      <w:r>
        <w:rPr>
          <w:rFonts w:ascii="Open Sans" w:hAnsi="Open Sans" w:cs="Open Sans"/>
          <w:b/>
          <w:bCs/>
          <w:sz w:val="28"/>
          <w:szCs w:val="32"/>
        </w:rPr>
        <w:t>c</w:t>
      </w:r>
      <w:r>
        <w:rPr>
          <w:rFonts w:ascii="Open Sans" w:hAnsi="Open Sans" w:cs="Open Sans"/>
          <w:b/>
          <w:bCs/>
          <w:sz w:val="28"/>
          <w:szCs w:val="32"/>
        </w:rPr>
        <w:t>ol</w:t>
      </w:r>
      <w:proofErr w:type="spellEnd"/>
    </w:p>
    <w:p w14:paraId="5F8AC7E9" w14:textId="77777777" w:rsidR="004C1D25" w:rsidRDefault="004C1D25" w:rsidP="004C1D25">
      <w:pPr>
        <w:rPr>
          <w:rFonts w:ascii="Open Sans" w:hAnsi="Open Sans" w:cs="Open Sans"/>
          <w:b/>
          <w:bCs/>
          <w:sz w:val="28"/>
          <w:szCs w:val="32"/>
        </w:rPr>
      </w:pPr>
    </w:p>
    <w:p w14:paraId="6A24122E" w14:textId="50810C1B" w:rsidR="004C1D25" w:rsidRPr="001434A8" w:rsidRDefault="004C1D25" w:rsidP="004C1D25">
      <w:pPr>
        <w:rPr>
          <w:rFonts w:ascii="Open Sans" w:hAnsi="Open Sans" w:cs="Open Sans"/>
          <w:b/>
          <w:bCs/>
          <w:sz w:val="28"/>
          <w:szCs w:val="32"/>
        </w:rPr>
      </w:pPr>
      <w:r w:rsidRPr="00E10A66">
        <w:rPr>
          <w:rFonts w:ascii="Open Sans" w:eastAsia="Helvetica Neue" w:hAnsi="Open Sans" w:cs="Open Sans"/>
          <w:sz w:val="20"/>
          <w:szCs w:val="20"/>
        </w:rPr>
        <w:t>{</w:t>
      </w:r>
      <w:proofErr w:type="spellStart"/>
      <w:r w:rsidRPr="00E10A66">
        <w:rPr>
          <w:rFonts w:ascii="Open Sans" w:eastAsia="Helvetica Neue" w:hAnsi="Open Sans" w:cs="Open Sans"/>
          <w:sz w:val="20"/>
          <w:szCs w:val="20"/>
        </w:rPr>
        <w:t>ServiceCheckPoint</w:t>
      </w:r>
      <w:r>
        <w:rPr>
          <w:rFonts w:ascii="Open Sans" w:eastAsia="Helvetica Neue" w:hAnsi="Open Sans" w:cs="Open Sans"/>
          <w:sz w:val="20"/>
          <w:szCs w:val="20"/>
        </w:rPr>
        <w:t>Description</w:t>
      </w:r>
      <w:proofErr w:type="spellEnd"/>
      <w:r w:rsidRPr="00E10A66">
        <w:rPr>
          <w:rFonts w:ascii="Open Sans" w:eastAsia="Helvetica Neue" w:hAnsi="Open Sans" w:cs="Open Sans"/>
          <w:sz w:val="20"/>
          <w:szCs w:val="20"/>
        </w:rPr>
        <w:t>}</w:t>
      </w:r>
      <w:r>
        <w:rPr>
          <w:rFonts w:ascii="Open Sans" w:eastAsia="Helvetica Neue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Helvetica Neue" w:hAnsi="Open Sans" w:cs="Open Sans"/>
          <w:sz w:val="20"/>
          <w:szCs w:val="20"/>
        </w:rPr>
        <w:t>can</w:t>
      </w:r>
      <w:proofErr w:type="spellEnd"/>
      <w:r>
        <w:rPr>
          <w:rFonts w:ascii="Open Sans" w:eastAsia="Helvetica Neue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Helvetica Neue" w:hAnsi="Open Sans" w:cs="Open Sans"/>
          <w:sz w:val="20"/>
          <w:szCs w:val="20"/>
        </w:rPr>
        <w:t>also</w:t>
      </w:r>
      <w:proofErr w:type="spellEnd"/>
      <w:r>
        <w:rPr>
          <w:rFonts w:ascii="Open Sans" w:eastAsia="Helvetica Neue" w:hAnsi="Open Sans" w:cs="Open Sans"/>
          <w:sz w:val="20"/>
          <w:szCs w:val="20"/>
        </w:rPr>
        <w:t xml:space="preserve"> be </w:t>
      </w:r>
      <w:proofErr w:type="spellStart"/>
      <w:r>
        <w:rPr>
          <w:rFonts w:ascii="Open Sans" w:eastAsia="Helvetica Neue" w:hAnsi="Open Sans" w:cs="Open Sans"/>
          <w:sz w:val="20"/>
          <w:szCs w:val="20"/>
        </w:rPr>
        <w:t>used</w:t>
      </w:r>
      <w:proofErr w:type="spellEnd"/>
    </w:p>
    <w:p w14:paraId="04DA5511" w14:textId="77777777" w:rsidR="004C1D25" w:rsidRDefault="004C1D25" w:rsidP="004C1D25">
      <w:pPr>
        <w:rPr>
          <w:rFonts w:ascii="Open Sans" w:hAnsi="Open Sans" w:cs="Open Sans"/>
          <w:b/>
          <w:bCs/>
        </w:rPr>
      </w:pP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3522"/>
        <w:gridCol w:w="1197"/>
        <w:gridCol w:w="1197"/>
        <w:gridCol w:w="3192"/>
      </w:tblGrid>
      <w:tr w:rsidR="004C1D25" w14:paraId="004450EB" w14:textId="77777777" w:rsidTr="00BF62C9">
        <w:trPr>
          <w:trHeight w:val="639"/>
          <w:tblHeader/>
        </w:trPr>
        <w:tc>
          <w:tcPr>
            <w:tcW w:w="3522" w:type="dxa"/>
            <w:shd w:val="clear" w:color="auto" w:fill="F2F2F2" w:themeFill="background1" w:themeFillShade="F2"/>
            <w:vAlign w:val="center"/>
          </w:tcPr>
          <w:p w14:paraId="46FE254C" w14:textId="77777777" w:rsidR="004C1D25" w:rsidRPr="00E10A66" w:rsidRDefault="004C1D25" w:rsidP="00BF62C9">
            <w:pPr>
              <w:tabs>
                <w:tab w:val="left" w:pos="2608"/>
              </w:tabs>
              <w:spacing w:line="276" w:lineRule="auto"/>
              <w:ind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{</w:t>
            </w:r>
            <w:proofErr w:type="spellStart"/>
            <w:r>
              <w:rPr>
                <w:rFonts w:ascii="Open Sans" w:eastAsia="Helvetica Neue" w:hAnsi="Open Sans" w:cs="Open Sans"/>
                <w:sz w:val="20"/>
                <w:szCs w:val="20"/>
              </w:rPr>
              <w:t>Facility</w:t>
            </w: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ServiceCheckPoints</w:t>
            </w:r>
            <w:proofErr w:type="spellEnd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}Servicepunkter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1EE9B053" w14:textId="77777777" w:rsidR="004C1D25" w:rsidRPr="00E10A66" w:rsidRDefault="004C1D25" w:rsidP="00BF62C9">
            <w:pPr>
              <w:spacing w:line="276" w:lineRule="auto"/>
              <w:ind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Status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061E2038" w14:textId="77777777" w:rsidR="004C1D25" w:rsidRPr="00E10A66" w:rsidRDefault="004C1D25" w:rsidP="00BF62C9">
            <w:pPr>
              <w:spacing w:line="276" w:lineRule="auto"/>
              <w:ind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Värde</w:t>
            </w:r>
          </w:p>
        </w:tc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4CC6C36F" w14:textId="77777777" w:rsidR="004C1D25" w:rsidRPr="00E10A66" w:rsidRDefault="004C1D25" w:rsidP="00BF62C9">
            <w:pPr>
              <w:spacing w:line="276" w:lineRule="auto"/>
              <w:ind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Kommentar</w:t>
            </w:r>
          </w:p>
        </w:tc>
      </w:tr>
      <w:tr w:rsidR="004C1D25" w14:paraId="330F5EB4" w14:textId="77777777" w:rsidTr="00BF62C9">
        <w:trPr>
          <w:trHeight w:val="309"/>
          <w:tblHeader/>
        </w:trPr>
        <w:tc>
          <w:tcPr>
            <w:tcW w:w="3522" w:type="dxa"/>
            <w:shd w:val="clear" w:color="auto" w:fill="auto"/>
            <w:vAlign w:val="center"/>
          </w:tcPr>
          <w:p w14:paraId="57E107CF" w14:textId="77777777" w:rsidR="004C1D25" w:rsidRPr="002211D9" w:rsidRDefault="004C1D25" w:rsidP="00BF62C9">
            <w:pPr>
              <w:spacing w:line="276" w:lineRule="auto"/>
              <w:ind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{</w:t>
            </w:r>
            <w:proofErr w:type="spellStart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ServiceCheckPointLabel</w:t>
            </w:r>
            <w:proofErr w:type="spellEnd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}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EF57221" w14:textId="77777777" w:rsidR="004C1D25" w:rsidRPr="00E10A66" w:rsidRDefault="004C1D25" w:rsidP="00BF62C9">
            <w:pPr>
              <w:spacing w:line="276" w:lineRule="auto"/>
              <w:ind w:left="27" w:right="-460"/>
              <w:rPr>
                <w:rFonts w:ascii="Open Sans" w:eastAsia="Helvetica Neue" w:hAnsi="Open Sans" w:cs="Open Sans"/>
                <w:sz w:val="20"/>
                <w:szCs w:val="20"/>
              </w:rPr>
            </w:pP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{</w:t>
            </w:r>
            <w:proofErr w:type="spellStart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ServiceCheckPointStatus</w:t>
            </w:r>
            <w:proofErr w:type="spellEnd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}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92853B9" w14:textId="77777777" w:rsidR="004C1D25" w:rsidRPr="00E10A66" w:rsidRDefault="004C1D25" w:rsidP="00BF62C9">
            <w:pPr>
              <w:spacing w:line="276" w:lineRule="auto"/>
              <w:ind w:right="-460" w:hanging="38"/>
              <w:rPr>
                <w:rFonts w:ascii="Open Sans" w:eastAsia="Helvetica Neue" w:hAnsi="Open Sans" w:cs="Open Sans"/>
                <w:sz w:val="20"/>
                <w:szCs w:val="20"/>
              </w:rPr>
            </w:pP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{</w:t>
            </w:r>
            <w:proofErr w:type="spellStart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ServiceCheckPointValue</w:t>
            </w:r>
            <w:proofErr w:type="spellEnd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}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B20C415" w14:textId="77777777" w:rsidR="004C1D25" w:rsidRPr="00E10A66" w:rsidRDefault="004C1D25" w:rsidP="00BF62C9">
            <w:pPr>
              <w:spacing w:line="276" w:lineRule="auto"/>
              <w:ind w:right="-72"/>
              <w:rPr>
                <w:rFonts w:ascii="Open Sans" w:eastAsia="Helvetica Neue" w:hAnsi="Open Sans" w:cs="Open Sans"/>
                <w:sz w:val="20"/>
                <w:szCs w:val="20"/>
              </w:rPr>
            </w:pPr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{</w:t>
            </w:r>
            <w:proofErr w:type="spellStart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ServiceCheckPointComment</w:t>
            </w:r>
            <w:proofErr w:type="spellEnd"/>
            <w:r w:rsidRPr="00E10A66">
              <w:rPr>
                <w:rFonts w:ascii="Open Sans" w:eastAsia="Helvetica Neue" w:hAnsi="Open Sans" w:cs="Open Sans"/>
                <w:sz w:val="20"/>
                <w:szCs w:val="20"/>
              </w:rPr>
              <w:t>}</w:t>
            </w:r>
          </w:p>
        </w:tc>
      </w:tr>
    </w:tbl>
    <w:p w14:paraId="6FB0E9A4" w14:textId="77777777" w:rsidR="004C1D25" w:rsidRPr="001434A8" w:rsidRDefault="004C1D25" w:rsidP="004C1D25">
      <w:pPr>
        <w:rPr>
          <w:rFonts w:ascii="Open Sans" w:hAnsi="Open Sans" w:cs="Open Sans"/>
          <w:b/>
          <w:bCs/>
        </w:rPr>
      </w:pPr>
    </w:p>
    <w:p w14:paraId="02A602EA" w14:textId="77777777" w:rsidR="00A40F59" w:rsidRDefault="00A40F59"/>
    <w:sectPr w:rsidR="00A40F59" w:rsidSect="004C1D25">
      <w:pgSz w:w="11900" w:h="16840"/>
      <w:pgMar w:top="145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25"/>
    <w:rsid w:val="004C1D25"/>
    <w:rsid w:val="00585AEE"/>
    <w:rsid w:val="0060720A"/>
    <w:rsid w:val="00791ACA"/>
    <w:rsid w:val="00A05BFC"/>
    <w:rsid w:val="00A40F59"/>
    <w:rsid w:val="00A75CEB"/>
    <w:rsid w:val="00BE6F8B"/>
    <w:rsid w:val="00E1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A34D37"/>
  <w14:defaultImageDpi w14:val="32767"/>
  <w15:chartTrackingRefBased/>
  <w15:docId w15:val="{7369C5BA-BF15-2543-9D3C-08E8877E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C1D25"/>
    <w:pPr>
      <w:spacing w:after="160" w:line="259" w:lineRule="auto"/>
    </w:pPr>
    <w:rPr>
      <w:rFonts w:ascii="Calibri" w:eastAsia="Calibri" w:hAnsi="Calibri" w:cs="Calibri"/>
      <w:color w:val="000000"/>
      <w:sz w:val="22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C1D2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C1D25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C1D25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C1D25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C1D25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C1D25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C1D25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C1D25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C1D25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1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C1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1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1D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1D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1D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1D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1D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1D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C1D2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4C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C1D25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1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1D25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4C1D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C1D2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4C1D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C1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1D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C1D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232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Dorbell</dc:creator>
  <cp:keywords/>
  <dc:description/>
  <cp:lastModifiedBy>Katarina Dorbell</cp:lastModifiedBy>
  <cp:revision>1</cp:revision>
  <dcterms:created xsi:type="dcterms:W3CDTF">2025-03-03T10:58:00Z</dcterms:created>
  <dcterms:modified xsi:type="dcterms:W3CDTF">2025-03-03T10:59:00Z</dcterms:modified>
</cp:coreProperties>
</file>